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22" w:rsidRPr="00BA6FCB" w:rsidRDefault="00F80722" w:rsidP="00F80722">
      <w:pPr>
        <w:widowControl/>
        <w:spacing w:line="560" w:lineRule="atLeas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 w:rsidRPr="00BA6FCB">
        <w:rPr>
          <w:rFonts w:ascii="方正小标宋简体" w:eastAsia="方正小标宋简体" w:hint="eastAsia"/>
          <w:sz w:val="32"/>
          <w:szCs w:val="32"/>
        </w:rPr>
        <w:t>四川文理学院新建实验室绩效考核测评表</w:t>
      </w:r>
    </w:p>
    <w:p w:rsidR="00C420B9" w:rsidRPr="00215471" w:rsidRDefault="005F6590" w:rsidP="005F6590">
      <w:pPr>
        <w:widowControl/>
        <w:spacing w:line="560" w:lineRule="atLeast"/>
        <w:ind w:firstLineChars="400" w:firstLine="112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kern w:val="0"/>
          <w:sz w:val="28"/>
          <w:szCs w:val="28"/>
        </w:rPr>
        <w:t>实验室名称：                                          所属单位（盖章）：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2016"/>
        <w:gridCol w:w="709"/>
        <w:gridCol w:w="3402"/>
        <w:gridCol w:w="2831"/>
        <w:gridCol w:w="1843"/>
        <w:gridCol w:w="2126"/>
        <w:gridCol w:w="854"/>
        <w:gridCol w:w="851"/>
      </w:tblGrid>
      <w:tr w:rsidR="00BA6FCB" w:rsidRPr="00215471" w:rsidTr="00032F0A">
        <w:trPr>
          <w:trHeight w:val="249"/>
          <w:tblHeader/>
        </w:trPr>
        <w:tc>
          <w:tcPr>
            <w:tcW w:w="521" w:type="dxa"/>
            <w:vMerge w:val="restart"/>
            <w:vAlign w:val="center"/>
          </w:tcPr>
          <w:p w:rsidR="00BA6FCB" w:rsidRPr="00BA6FCB" w:rsidRDefault="00BA6FCB" w:rsidP="00BA6FCB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6FCB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16" w:type="dxa"/>
            <w:vMerge w:val="restart"/>
            <w:vAlign w:val="center"/>
          </w:tcPr>
          <w:p w:rsidR="00BA6FCB" w:rsidRPr="00BA6FCB" w:rsidRDefault="00BA6FCB" w:rsidP="00BA6FCB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6FCB">
              <w:rPr>
                <w:rFonts w:ascii="仿宋_GB2312" w:eastAsia="仿宋_GB2312" w:hint="eastAsia"/>
                <w:b/>
                <w:sz w:val="24"/>
                <w:szCs w:val="24"/>
              </w:rPr>
              <w:t>项 目</w:t>
            </w:r>
          </w:p>
        </w:tc>
        <w:tc>
          <w:tcPr>
            <w:tcW w:w="709" w:type="dxa"/>
            <w:vMerge w:val="restart"/>
            <w:vAlign w:val="center"/>
          </w:tcPr>
          <w:p w:rsidR="00BA6FCB" w:rsidRPr="00BA6FCB" w:rsidRDefault="00032F0A" w:rsidP="00BA6FCB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满分</w:t>
            </w:r>
          </w:p>
        </w:tc>
        <w:tc>
          <w:tcPr>
            <w:tcW w:w="3402" w:type="dxa"/>
            <w:vMerge w:val="restart"/>
            <w:vAlign w:val="center"/>
          </w:tcPr>
          <w:p w:rsidR="00BA6FCB" w:rsidRPr="00BA6FCB" w:rsidRDefault="00BA6FCB" w:rsidP="00BA6FCB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6FCB">
              <w:rPr>
                <w:rFonts w:ascii="仿宋_GB2312" w:eastAsia="仿宋_GB2312" w:hint="eastAsia"/>
                <w:b/>
                <w:sz w:val="24"/>
                <w:szCs w:val="24"/>
              </w:rPr>
              <w:t>指标内容</w:t>
            </w:r>
          </w:p>
        </w:tc>
        <w:tc>
          <w:tcPr>
            <w:tcW w:w="6800" w:type="dxa"/>
            <w:gridSpan w:val="3"/>
            <w:vAlign w:val="center"/>
          </w:tcPr>
          <w:p w:rsidR="00BA6FCB" w:rsidRPr="00BA6FCB" w:rsidRDefault="00BA6FCB" w:rsidP="00BA6FCB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6FCB">
              <w:rPr>
                <w:rFonts w:ascii="仿宋_GB2312" w:eastAsia="仿宋_GB2312" w:hint="eastAsia"/>
                <w:b/>
                <w:sz w:val="24"/>
                <w:szCs w:val="24"/>
              </w:rPr>
              <w:t>考核标准</w:t>
            </w:r>
          </w:p>
        </w:tc>
        <w:tc>
          <w:tcPr>
            <w:tcW w:w="854" w:type="dxa"/>
            <w:vMerge w:val="restart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自评</w:t>
            </w:r>
          </w:p>
        </w:tc>
        <w:tc>
          <w:tcPr>
            <w:tcW w:w="851" w:type="dxa"/>
            <w:vMerge w:val="restart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校评</w:t>
            </w:r>
          </w:p>
        </w:tc>
      </w:tr>
      <w:tr w:rsidR="00BA6FCB" w:rsidRPr="00215471" w:rsidTr="00032F0A">
        <w:trPr>
          <w:trHeight w:val="360"/>
          <w:tblHeader/>
        </w:trPr>
        <w:tc>
          <w:tcPr>
            <w:tcW w:w="521" w:type="dxa"/>
            <w:vMerge/>
            <w:vAlign w:val="center"/>
          </w:tcPr>
          <w:p w:rsidR="00BA6FCB" w:rsidRPr="00BA6FCB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:rsidR="00BA6FCB" w:rsidRPr="00BA6FCB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A6FCB" w:rsidRPr="00BA6FCB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A6FCB" w:rsidRPr="00BA6FCB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BA6FCB" w:rsidRPr="00BA6FCB" w:rsidRDefault="00BA6FCB" w:rsidP="00BA6FCB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6FCB">
              <w:rPr>
                <w:rFonts w:ascii="仿宋_GB2312" w:eastAsia="仿宋_GB2312" w:hint="eastAsia"/>
                <w:b/>
                <w:sz w:val="24"/>
                <w:szCs w:val="24"/>
              </w:rPr>
              <w:t>甲等</w:t>
            </w:r>
          </w:p>
        </w:tc>
        <w:tc>
          <w:tcPr>
            <w:tcW w:w="1843" w:type="dxa"/>
            <w:vAlign w:val="center"/>
          </w:tcPr>
          <w:p w:rsidR="00BA6FCB" w:rsidRPr="00BA6FCB" w:rsidRDefault="00BA6FCB" w:rsidP="00BA6FCB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6FCB">
              <w:rPr>
                <w:rFonts w:ascii="仿宋_GB2312" w:eastAsia="仿宋_GB2312" w:hint="eastAsia"/>
                <w:b/>
                <w:sz w:val="24"/>
                <w:szCs w:val="24"/>
              </w:rPr>
              <w:t>乙等</w:t>
            </w:r>
          </w:p>
        </w:tc>
        <w:tc>
          <w:tcPr>
            <w:tcW w:w="2126" w:type="dxa"/>
            <w:vAlign w:val="center"/>
          </w:tcPr>
          <w:p w:rsidR="00BA6FCB" w:rsidRPr="00BA6FCB" w:rsidRDefault="00BA6FCB" w:rsidP="00BA6FCB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6FCB">
              <w:rPr>
                <w:rFonts w:ascii="仿宋_GB2312" w:eastAsia="仿宋_GB2312" w:hint="eastAsia"/>
                <w:b/>
                <w:sz w:val="24"/>
                <w:szCs w:val="24"/>
              </w:rPr>
              <w:t>丙等</w:t>
            </w:r>
          </w:p>
        </w:tc>
        <w:tc>
          <w:tcPr>
            <w:tcW w:w="854" w:type="dxa"/>
            <w:vMerge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A6FCB" w:rsidRPr="00215471" w:rsidTr="00032F0A">
        <w:trPr>
          <w:trHeight w:val="540"/>
        </w:trPr>
        <w:tc>
          <w:tcPr>
            <w:tcW w:w="521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01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实验室利用率</w:t>
            </w:r>
          </w:p>
        </w:tc>
        <w:tc>
          <w:tcPr>
            <w:tcW w:w="709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=实际开出的人时数÷满负荷下可开出的人时总数</w:t>
            </w:r>
          </w:p>
        </w:tc>
        <w:tc>
          <w:tcPr>
            <w:tcW w:w="283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≥90%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10-15分</w:t>
            </w:r>
          </w:p>
        </w:tc>
        <w:tc>
          <w:tcPr>
            <w:tcW w:w="1843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70%-89%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5-10分</w:t>
            </w:r>
          </w:p>
        </w:tc>
        <w:tc>
          <w:tcPr>
            <w:tcW w:w="212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70%以下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0-5分</w:t>
            </w:r>
          </w:p>
        </w:tc>
        <w:tc>
          <w:tcPr>
            <w:tcW w:w="854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A6FCB" w:rsidRPr="00215471" w:rsidTr="00032F0A">
        <w:trPr>
          <w:trHeight w:val="624"/>
        </w:trPr>
        <w:tc>
          <w:tcPr>
            <w:tcW w:w="521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01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仪器设备在用率</w:t>
            </w:r>
          </w:p>
        </w:tc>
        <w:tc>
          <w:tcPr>
            <w:tcW w:w="709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=实际设备在用数÷设备总数</w:t>
            </w:r>
          </w:p>
        </w:tc>
        <w:tc>
          <w:tcPr>
            <w:tcW w:w="283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≥95%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6-10分</w:t>
            </w:r>
          </w:p>
        </w:tc>
        <w:tc>
          <w:tcPr>
            <w:tcW w:w="1843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90%-94%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3-5分</w:t>
            </w:r>
          </w:p>
        </w:tc>
        <w:tc>
          <w:tcPr>
            <w:tcW w:w="212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&lt;90%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0-3分</w:t>
            </w:r>
          </w:p>
        </w:tc>
        <w:tc>
          <w:tcPr>
            <w:tcW w:w="854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A6FCB" w:rsidRPr="00215471" w:rsidTr="00032F0A">
        <w:trPr>
          <w:trHeight w:val="420"/>
        </w:trPr>
        <w:tc>
          <w:tcPr>
            <w:tcW w:w="521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01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仪器设备完好率</w:t>
            </w:r>
          </w:p>
        </w:tc>
        <w:tc>
          <w:tcPr>
            <w:tcW w:w="709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=完好设备总数÷设备总数</w:t>
            </w:r>
          </w:p>
        </w:tc>
        <w:tc>
          <w:tcPr>
            <w:tcW w:w="6800" w:type="dxa"/>
            <w:gridSpan w:val="3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每减少5%扣1分直至扣完为止</w:t>
            </w:r>
          </w:p>
        </w:tc>
        <w:tc>
          <w:tcPr>
            <w:tcW w:w="854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A6FCB" w:rsidRPr="00215471" w:rsidTr="00032F0A">
        <w:trPr>
          <w:trHeight w:val="486"/>
        </w:trPr>
        <w:tc>
          <w:tcPr>
            <w:tcW w:w="521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01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大型精密仪器设备使用效率</w:t>
            </w:r>
          </w:p>
        </w:tc>
        <w:tc>
          <w:tcPr>
            <w:tcW w:w="709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针对拥有此项设备的单位、部门，单独考核</w:t>
            </w:r>
          </w:p>
        </w:tc>
        <w:tc>
          <w:tcPr>
            <w:tcW w:w="6800" w:type="dxa"/>
            <w:gridSpan w:val="3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根据是否开放共享、服务各类实验项目实际情况综合评定。</w:t>
            </w:r>
          </w:p>
        </w:tc>
        <w:tc>
          <w:tcPr>
            <w:tcW w:w="854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A6FCB" w:rsidRPr="00215471" w:rsidTr="00032F0A">
        <w:trPr>
          <w:trHeight w:val="783"/>
        </w:trPr>
        <w:tc>
          <w:tcPr>
            <w:tcW w:w="521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01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实验项目开出率</w:t>
            </w:r>
          </w:p>
        </w:tc>
        <w:tc>
          <w:tcPr>
            <w:tcW w:w="709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=实际开出数÷大纲中应开数;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同时与实验室建设项目书对照</w:t>
            </w:r>
          </w:p>
        </w:tc>
        <w:tc>
          <w:tcPr>
            <w:tcW w:w="283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两项平均≥95%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10-15分</w:t>
            </w:r>
          </w:p>
        </w:tc>
        <w:tc>
          <w:tcPr>
            <w:tcW w:w="1843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平均90%-94%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6-10分</w:t>
            </w:r>
          </w:p>
        </w:tc>
        <w:tc>
          <w:tcPr>
            <w:tcW w:w="212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平均&lt;90%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0-5分</w:t>
            </w:r>
          </w:p>
        </w:tc>
        <w:tc>
          <w:tcPr>
            <w:tcW w:w="854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A6FCB" w:rsidRPr="00215471" w:rsidTr="00032F0A">
        <w:trPr>
          <w:trHeight w:val="570"/>
        </w:trPr>
        <w:tc>
          <w:tcPr>
            <w:tcW w:w="521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01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综合设计实验开出率</w:t>
            </w:r>
          </w:p>
        </w:tc>
        <w:tc>
          <w:tcPr>
            <w:tcW w:w="709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=实际开出综合设计实验数÷大纲中应开综合设计实验数</w:t>
            </w:r>
          </w:p>
        </w:tc>
        <w:tc>
          <w:tcPr>
            <w:tcW w:w="283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≥90%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4分</w:t>
            </w:r>
          </w:p>
        </w:tc>
        <w:tc>
          <w:tcPr>
            <w:tcW w:w="1843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80%-89%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2-3分</w:t>
            </w:r>
          </w:p>
        </w:tc>
        <w:tc>
          <w:tcPr>
            <w:tcW w:w="212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&lt;80%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0-1分</w:t>
            </w:r>
          </w:p>
        </w:tc>
        <w:tc>
          <w:tcPr>
            <w:tcW w:w="854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A6FCB" w:rsidRPr="00215471" w:rsidTr="00032F0A">
        <w:trPr>
          <w:trHeight w:val="510"/>
        </w:trPr>
        <w:tc>
          <w:tcPr>
            <w:tcW w:w="521" w:type="dxa"/>
            <w:vAlign w:val="center"/>
          </w:tcPr>
          <w:p w:rsidR="00BA6FCB" w:rsidRPr="00215471" w:rsidRDefault="00BA6FCB" w:rsidP="00BA6F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016" w:type="dxa"/>
            <w:vAlign w:val="center"/>
          </w:tcPr>
          <w:p w:rsidR="00BA6FCB" w:rsidRPr="00215471" w:rsidRDefault="00BA6FCB" w:rsidP="00BA6FCB">
            <w:pPr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学生利用实验室取得创新成果</w:t>
            </w:r>
          </w:p>
        </w:tc>
        <w:tc>
          <w:tcPr>
            <w:tcW w:w="709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学生利用实验室取得创新成果</w:t>
            </w:r>
          </w:p>
        </w:tc>
        <w:tc>
          <w:tcPr>
            <w:tcW w:w="283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 xml:space="preserve">市级以上创新成果3分 </w:t>
            </w:r>
          </w:p>
        </w:tc>
        <w:tc>
          <w:tcPr>
            <w:tcW w:w="1843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校级创新2分</w:t>
            </w:r>
          </w:p>
        </w:tc>
        <w:tc>
          <w:tcPr>
            <w:tcW w:w="212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校级以下0-1分</w:t>
            </w:r>
          </w:p>
        </w:tc>
        <w:tc>
          <w:tcPr>
            <w:tcW w:w="854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A6FCB" w:rsidRPr="00215471" w:rsidTr="00032F0A">
        <w:trPr>
          <w:trHeight w:val="330"/>
        </w:trPr>
        <w:tc>
          <w:tcPr>
            <w:tcW w:w="521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01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实践教学改革及成效</w:t>
            </w:r>
          </w:p>
        </w:tc>
        <w:tc>
          <w:tcPr>
            <w:tcW w:w="709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重视实践教学内容、方法和手段的改革、实践教学方面文章及项目</w:t>
            </w:r>
          </w:p>
        </w:tc>
        <w:tc>
          <w:tcPr>
            <w:tcW w:w="283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重视实践教学内容、方法和手段的改革；更新实践内容，采用启发式，讨论式开展实践教学5分</w:t>
            </w:r>
          </w:p>
        </w:tc>
        <w:tc>
          <w:tcPr>
            <w:tcW w:w="1843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与前述比较有一定欠缺3-5分</w:t>
            </w:r>
          </w:p>
        </w:tc>
        <w:tc>
          <w:tcPr>
            <w:tcW w:w="212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前述欠缺较多0-3分</w:t>
            </w:r>
          </w:p>
        </w:tc>
        <w:tc>
          <w:tcPr>
            <w:tcW w:w="854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A6FCB" w:rsidRPr="00215471" w:rsidTr="00032F0A">
        <w:trPr>
          <w:trHeight w:val="760"/>
        </w:trPr>
        <w:tc>
          <w:tcPr>
            <w:tcW w:w="521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01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示范中心建设或重点建设成果</w:t>
            </w:r>
          </w:p>
        </w:tc>
        <w:tc>
          <w:tcPr>
            <w:tcW w:w="709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示范中心建设或重点建设成果</w:t>
            </w:r>
          </w:p>
        </w:tc>
        <w:tc>
          <w:tcPr>
            <w:tcW w:w="283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获得省级以上示范中心或重点实验室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4-5分</w:t>
            </w:r>
          </w:p>
        </w:tc>
        <w:tc>
          <w:tcPr>
            <w:tcW w:w="1843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 xml:space="preserve">校级以上 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2-3分</w:t>
            </w:r>
          </w:p>
        </w:tc>
        <w:tc>
          <w:tcPr>
            <w:tcW w:w="212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达到部分建设标准0-1分</w:t>
            </w:r>
          </w:p>
        </w:tc>
        <w:tc>
          <w:tcPr>
            <w:tcW w:w="854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A6FCB" w:rsidRPr="00215471" w:rsidTr="00032F0A">
        <w:trPr>
          <w:trHeight w:val="275"/>
        </w:trPr>
        <w:tc>
          <w:tcPr>
            <w:tcW w:w="521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01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对外</w:t>
            </w:r>
            <w:r w:rsidRPr="00215471">
              <w:rPr>
                <w:rFonts w:ascii="仿宋_GB2312" w:eastAsia="仿宋_GB2312" w:hint="eastAsia"/>
                <w:sz w:val="24"/>
                <w:szCs w:val="24"/>
              </w:rPr>
              <w:t>开放</w:t>
            </w:r>
          </w:p>
        </w:tc>
        <w:tc>
          <w:tcPr>
            <w:tcW w:w="709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对外开放办法与措施；开放程度及效果</w:t>
            </w:r>
          </w:p>
        </w:tc>
        <w:tc>
          <w:tcPr>
            <w:tcW w:w="283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有完善的管理办法与措施，有计划</w:t>
            </w:r>
            <w:r w:rsidRPr="00215471">
              <w:rPr>
                <w:rFonts w:ascii="仿宋_GB2312" w:eastAsia="仿宋_GB2312" w:hint="eastAsia"/>
                <w:sz w:val="24"/>
                <w:szCs w:val="24"/>
              </w:rPr>
              <w:t>开放，受益面广，且取得良好效果 4-5分</w:t>
            </w:r>
          </w:p>
        </w:tc>
        <w:tc>
          <w:tcPr>
            <w:tcW w:w="1843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与前述比较有一定欠缺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2-3分</w:t>
            </w:r>
          </w:p>
        </w:tc>
        <w:tc>
          <w:tcPr>
            <w:tcW w:w="212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未开放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0分</w:t>
            </w:r>
          </w:p>
        </w:tc>
        <w:tc>
          <w:tcPr>
            <w:tcW w:w="854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A6FCB" w:rsidRPr="00215471" w:rsidTr="00032F0A">
        <w:trPr>
          <w:trHeight w:val="275"/>
        </w:trPr>
        <w:tc>
          <w:tcPr>
            <w:tcW w:w="521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01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实验教材建设</w:t>
            </w:r>
          </w:p>
        </w:tc>
        <w:tc>
          <w:tcPr>
            <w:tcW w:w="709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实验教材质量</w:t>
            </w:r>
          </w:p>
        </w:tc>
        <w:tc>
          <w:tcPr>
            <w:tcW w:w="283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选用正式出版、质量较高的教材2分</w:t>
            </w:r>
          </w:p>
        </w:tc>
        <w:tc>
          <w:tcPr>
            <w:tcW w:w="1843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自编教材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1-2分</w:t>
            </w:r>
          </w:p>
        </w:tc>
        <w:tc>
          <w:tcPr>
            <w:tcW w:w="212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无教材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0分</w:t>
            </w:r>
          </w:p>
        </w:tc>
        <w:tc>
          <w:tcPr>
            <w:tcW w:w="854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A6FCB" w:rsidRPr="00215471" w:rsidTr="00032F0A">
        <w:trPr>
          <w:trHeight w:val="300"/>
        </w:trPr>
        <w:tc>
          <w:tcPr>
            <w:tcW w:w="521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1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学生实验报告水平</w:t>
            </w:r>
          </w:p>
        </w:tc>
        <w:tc>
          <w:tcPr>
            <w:tcW w:w="709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内容完整、规范、质量好；数据处理及结果分析可靠</w:t>
            </w:r>
          </w:p>
        </w:tc>
        <w:tc>
          <w:tcPr>
            <w:tcW w:w="283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内容完整、书写工整、数据完善、分析处理正确3分</w:t>
            </w:r>
          </w:p>
        </w:tc>
        <w:tc>
          <w:tcPr>
            <w:tcW w:w="1843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与前述</w:t>
            </w:r>
            <w:r w:rsidRPr="00215471">
              <w:rPr>
                <w:rFonts w:ascii="仿宋_GB2312" w:eastAsia="仿宋_GB2312" w:hint="eastAsia"/>
                <w:sz w:val="24"/>
                <w:szCs w:val="24"/>
              </w:rPr>
              <w:t>比较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有一定欠缺2分</w:t>
            </w:r>
          </w:p>
        </w:tc>
        <w:tc>
          <w:tcPr>
            <w:tcW w:w="212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多数实验报告不符合要求1分</w:t>
            </w:r>
          </w:p>
        </w:tc>
        <w:tc>
          <w:tcPr>
            <w:tcW w:w="854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A6FCB" w:rsidRPr="00215471" w:rsidTr="00032F0A">
        <w:trPr>
          <w:trHeight w:val="690"/>
        </w:trPr>
        <w:tc>
          <w:tcPr>
            <w:tcW w:w="521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016" w:type="dxa"/>
            <w:vAlign w:val="center"/>
          </w:tcPr>
          <w:p w:rsidR="00BA6FCB" w:rsidRPr="00215471" w:rsidRDefault="00BA6FCB" w:rsidP="00BA6FCB">
            <w:pPr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校企合作</w:t>
            </w:r>
          </w:p>
        </w:tc>
        <w:tc>
          <w:tcPr>
            <w:tcW w:w="709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合作规模及成效</w:t>
            </w:r>
          </w:p>
        </w:tc>
        <w:tc>
          <w:tcPr>
            <w:tcW w:w="283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合作项目≥200万，文史类≥ 50万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4-5分</w:t>
            </w:r>
          </w:p>
        </w:tc>
        <w:tc>
          <w:tcPr>
            <w:tcW w:w="1843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理工类不低于100万，文史类不低于20万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2-3分</w:t>
            </w:r>
          </w:p>
        </w:tc>
        <w:tc>
          <w:tcPr>
            <w:tcW w:w="212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理工</w:t>
            </w:r>
            <w:proofErr w:type="gramStart"/>
            <w:r w:rsidRPr="00215471">
              <w:rPr>
                <w:rFonts w:ascii="仿宋_GB2312" w:eastAsia="仿宋_GB2312" w:hint="eastAsia"/>
                <w:sz w:val="24"/>
                <w:szCs w:val="24"/>
              </w:rPr>
              <w:t>类不足</w:t>
            </w:r>
            <w:proofErr w:type="gramEnd"/>
            <w:r w:rsidRPr="00215471">
              <w:rPr>
                <w:rFonts w:ascii="仿宋_GB2312" w:eastAsia="仿宋_GB2312" w:hint="eastAsia"/>
                <w:sz w:val="24"/>
                <w:szCs w:val="24"/>
              </w:rPr>
              <w:t>100万，文史</w:t>
            </w:r>
            <w:proofErr w:type="gramStart"/>
            <w:r w:rsidRPr="00215471">
              <w:rPr>
                <w:rFonts w:ascii="仿宋_GB2312" w:eastAsia="仿宋_GB2312" w:hint="eastAsia"/>
                <w:sz w:val="24"/>
                <w:szCs w:val="24"/>
              </w:rPr>
              <w:t>类不足</w:t>
            </w:r>
            <w:proofErr w:type="gramEnd"/>
            <w:r w:rsidRPr="00215471">
              <w:rPr>
                <w:rFonts w:ascii="仿宋_GB2312" w:eastAsia="仿宋_GB2312" w:hint="eastAsia"/>
                <w:sz w:val="24"/>
                <w:szCs w:val="24"/>
              </w:rPr>
              <w:t>20万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0-1分</w:t>
            </w:r>
          </w:p>
        </w:tc>
        <w:tc>
          <w:tcPr>
            <w:tcW w:w="854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A6FCB" w:rsidRPr="00215471" w:rsidTr="00032F0A">
        <w:trPr>
          <w:trHeight w:val="260"/>
        </w:trPr>
        <w:tc>
          <w:tcPr>
            <w:tcW w:w="521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01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实验室建设规划</w:t>
            </w:r>
          </w:p>
        </w:tc>
        <w:tc>
          <w:tcPr>
            <w:tcW w:w="709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三年规划</w:t>
            </w:r>
          </w:p>
        </w:tc>
        <w:tc>
          <w:tcPr>
            <w:tcW w:w="283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规划科学合理，切合实际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2分</w:t>
            </w:r>
          </w:p>
        </w:tc>
        <w:tc>
          <w:tcPr>
            <w:tcW w:w="1843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与前述比较有一定欠缺1分</w:t>
            </w:r>
          </w:p>
        </w:tc>
        <w:tc>
          <w:tcPr>
            <w:tcW w:w="212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无规划0分</w:t>
            </w:r>
          </w:p>
        </w:tc>
        <w:tc>
          <w:tcPr>
            <w:tcW w:w="854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A6FCB" w:rsidRPr="00215471" w:rsidTr="00032F0A">
        <w:trPr>
          <w:trHeight w:val="1318"/>
        </w:trPr>
        <w:tc>
          <w:tcPr>
            <w:tcW w:w="521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01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实验室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人才</w:t>
            </w:r>
            <w:r w:rsidRPr="00215471">
              <w:rPr>
                <w:rFonts w:ascii="仿宋_GB2312" w:eastAsia="仿宋_GB2312" w:hint="eastAsia"/>
                <w:sz w:val="24"/>
                <w:szCs w:val="24"/>
              </w:rPr>
              <w:t>队伍</w:t>
            </w:r>
          </w:p>
        </w:tc>
        <w:tc>
          <w:tcPr>
            <w:tcW w:w="709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结构是否合理；</w:t>
            </w:r>
          </w:p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培训计划执行</w:t>
            </w:r>
          </w:p>
        </w:tc>
        <w:tc>
          <w:tcPr>
            <w:tcW w:w="2831" w:type="dxa"/>
            <w:vAlign w:val="center"/>
          </w:tcPr>
          <w:p w:rsidR="00BA6FCB" w:rsidRPr="00215471" w:rsidRDefault="00BA6FCB" w:rsidP="00BA6FC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</w:t>
            </w:r>
            <w:r w:rsidRPr="00215471">
              <w:rPr>
                <w:rFonts w:ascii="仿宋_GB2312" w:eastAsia="仿宋_GB2312" w:hint="eastAsia"/>
                <w:sz w:val="24"/>
                <w:szCs w:val="24"/>
              </w:rPr>
              <w:t>鼓励教师参加实验室工作的政策和措施;队伍结构合理;培训计划执行情况好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</w:p>
          <w:p w:rsidR="00BA6FCB" w:rsidRPr="00215471" w:rsidRDefault="00BA6FCB" w:rsidP="00BA6FCB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2分</w:t>
            </w:r>
          </w:p>
        </w:tc>
        <w:tc>
          <w:tcPr>
            <w:tcW w:w="1843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与前述比较有一定欠缺1分</w:t>
            </w:r>
          </w:p>
        </w:tc>
        <w:tc>
          <w:tcPr>
            <w:tcW w:w="212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不合理0分</w:t>
            </w:r>
          </w:p>
        </w:tc>
        <w:tc>
          <w:tcPr>
            <w:tcW w:w="854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A6FCB" w:rsidRPr="00215471" w:rsidTr="00032F0A">
        <w:trPr>
          <w:trHeight w:val="630"/>
        </w:trPr>
        <w:tc>
          <w:tcPr>
            <w:tcW w:w="521" w:type="dxa"/>
            <w:vAlign w:val="center"/>
          </w:tcPr>
          <w:p w:rsidR="00BA6FCB" w:rsidRPr="00215471" w:rsidRDefault="00BA6FCB" w:rsidP="00BA6F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2016" w:type="dxa"/>
            <w:vAlign w:val="center"/>
          </w:tcPr>
          <w:p w:rsidR="00BA6FCB" w:rsidRPr="00215471" w:rsidRDefault="00BA6FCB" w:rsidP="00BA6FCB">
            <w:pPr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实验教学过程管理</w:t>
            </w:r>
          </w:p>
        </w:tc>
        <w:tc>
          <w:tcPr>
            <w:tcW w:w="709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BA6FCB" w:rsidRPr="00215471" w:rsidRDefault="00BA6FCB" w:rsidP="00BA6FCB">
            <w:pPr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课程实验: 有教学大纲,实验教学计划,实验指导教材，运行记录等</w:t>
            </w:r>
          </w:p>
        </w:tc>
        <w:tc>
          <w:tcPr>
            <w:tcW w:w="283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资料完整、详细</w:t>
            </w:r>
          </w:p>
          <w:p w:rsidR="00BA6FCB" w:rsidRPr="00215471" w:rsidRDefault="00BA6FCB" w:rsidP="00BA6FCB">
            <w:pPr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6-8分</w:t>
            </w:r>
          </w:p>
        </w:tc>
        <w:tc>
          <w:tcPr>
            <w:tcW w:w="1843" w:type="dxa"/>
            <w:vAlign w:val="center"/>
          </w:tcPr>
          <w:p w:rsidR="00BA6FCB" w:rsidRPr="00215471" w:rsidRDefault="00BA6FCB" w:rsidP="00BA6FCB">
            <w:pPr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与前述比较有一定欠缺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</w:p>
          <w:p w:rsidR="00BA6FCB" w:rsidRPr="00215471" w:rsidRDefault="00BA6FCB" w:rsidP="00BA6FCB">
            <w:pPr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3-5分</w:t>
            </w:r>
          </w:p>
        </w:tc>
        <w:tc>
          <w:tcPr>
            <w:tcW w:w="2126" w:type="dxa"/>
            <w:vAlign w:val="center"/>
          </w:tcPr>
          <w:p w:rsidR="00BA6FCB" w:rsidRPr="00215471" w:rsidRDefault="00BA6FCB" w:rsidP="00BA6FCB">
            <w:pPr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大部分不符合要求</w:t>
            </w:r>
          </w:p>
          <w:p w:rsidR="00BA6FCB" w:rsidRPr="00215471" w:rsidRDefault="00BA6FCB" w:rsidP="00BA6FCB">
            <w:pPr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0-3分</w:t>
            </w:r>
          </w:p>
        </w:tc>
        <w:tc>
          <w:tcPr>
            <w:tcW w:w="854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A6FCB" w:rsidRPr="00215471" w:rsidTr="00032F0A">
        <w:trPr>
          <w:trHeight w:val="300"/>
        </w:trPr>
        <w:tc>
          <w:tcPr>
            <w:tcW w:w="521" w:type="dxa"/>
            <w:vAlign w:val="center"/>
          </w:tcPr>
          <w:p w:rsidR="00BA6FCB" w:rsidRPr="00215471" w:rsidRDefault="00BA6FCB" w:rsidP="00BA6F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2016" w:type="dxa"/>
            <w:vAlign w:val="center"/>
          </w:tcPr>
          <w:p w:rsidR="00BA6FCB" w:rsidRPr="00215471" w:rsidRDefault="00BA6FCB" w:rsidP="00BA6FCB">
            <w:pPr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仪器设备管理</w:t>
            </w:r>
          </w:p>
        </w:tc>
        <w:tc>
          <w:tcPr>
            <w:tcW w:w="709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BA6FCB" w:rsidRPr="00215471" w:rsidRDefault="00BA6FCB" w:rsidP="00BA6FCB">
            <w:pPr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仪器设备帐卡物；低值耐用品管理；仪器设备操作规程及保养维护维修情况</w:t>
            </w:r>
          </w:p>
        </w:tc>
        <w:tc>
          <w:tcPr>
            <w:tcW w:w="2831" w:type="dxa"/>
            <w:vAlign w:val="center"/>
          </w:tcPr>
          <w:p w:rsidR="00BA6FCB" w:rsidRPr="00215471" w:rsidRDefault="00BA6FCB" w:rsidP="00BA6FCB">
            <w:pPr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仪器设备帐卡物完全相符；低值耐用品管理规范；有仪器设备操作规程及设备保养维护维修台帐的得8分</w:t>
            </w:r>
          </w:p>
        </w:tc>
        <w:tc>
          <w:tcPr>
            <w:tcW w:w="1843" w:type="dxa"/>
            <w:vAlign w:val="center"/>
          </w:tcPr>
          <w:p w:rsidR="00BA6FCB" w:rsidRPr="00215471" w:rsidRDefault="00BA6FCB" w:rsidP="00BA6FCB">
            <w:pPr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与前述比较有一定欠缺6分</w:t>
            </w:r>
          </w:p>
        </w:tc>
        <w:tc>
          <w:tcPr>
            <w:tcW w:w="2126" w:type="dxa"/>
            <w:vAlign w:val="center"/>
          </w:tcPr>
          <w:p w:rsidR="00BA6FCB" w:rsidRPr="00215471" w:rsidRDefault="00BA6FCB" w:rsidP="00BA6FCB">
            <w:pPr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仪器设备管理不符合要求0-2分</w:t>
            </w:r>
          </w:p>
        </w:tc>
        <w:tc>
          <w:tcPr>
            <w:tcW w:w="854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A6FCB" w:rsidRPr="00215471" w:rsidTr="00032F0A">
        <w:trPr>
          <w:trHeight w:val="285"/>
        </w:trPr>
        <w:tc>
          <w:tcPr>
            <w:tcW w:w="521" w:type="dxa"/>
            <w:vAlign w:val="center"/>
          </w:tcPr>
          <w:p w:rsidR="00BA6FCB" w:rsidRPr="00215471" w:rsidRDefault="00BA6FCB" w:rsidP="00BA6F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2016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规章制度及安全卫生情况</w:t>
            </w:r>
          </w:p>
        </w:tc>
        <w:tc>
          <w:tcPr>
            <w:tcW w:w="709" w:type="dxa"/>
            <w:vAlign w:val="center"/>
          </w:tcPr>
          <w:p w:rsidR="00BA6FCB" w:rsidRPr="00215471" w:rsidRDefault="00BA6FCB" w:rsidP="00BA6FC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A6FCB" w:rsidRPr="00215471" w:rsidRDefault="00BA6FCB" w:rsidP="00BA6FCB">
            <w:pPr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相关规章</w:t>
            </w:r>
            <w:r>
              <w:rPr>
                <w:rFonts w:ascii="仿宋_GB2312" w:eastAsia="仿宋_GB2312" w:hint="eastAsia"/>
                <w:sz w:val="24"/>
                <w:szCs w:val="24"/>
              </w:rPr>
              <w:t>制度上墙及落实情况，实验室整洁</w:t>
            </w:r>
            <w:r w:rsidRPr="00215471">
              <w:rPr>
                <w:rFonts w:ascii="仿宋_GB2312" w:eastAsia="仿宋_GB2312" w:hint="eastAsia"/>
                <w:sz w:val="24"/>
                <w:szCs w:val="24"/>
              </w:rPr>
              <w:t>程度</w:t>
            </w:r>
          </w:p>
        </w:tc>
        <w:tc>
          <w:tcPr>
            <w:tcW w:w="2831" w:type="dxa"/>
            <w:vAlign w:val="center"/>
          </w:tcPr>
          <w:p w:rsidR="00BA6FCB" w:rsidRPr="00215471" w:rsidRDefault="00BA6FCB" w:rsidP="00BA6FCB">
            <w:pPr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规章制度健全并落实到位；实验室整洁、卫生情况良好2分</w:t>
            </w:r>
          </w:p>
        </w:tc>
        <w:tc>
          <w:tcPr>
            <w:tcW w:w="1843" w:type="dxa"/>
            <w:vAlign w:val="center"/>
          </w:tcPr>
          <w:p w:rsidR="00BA6FCB" w:rsidRPr="00215471" w:rsidRDefault="00BA6FCB" w:rsidP="00BA6FCB">
            <w:pPr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与前述比较有一定欠缺1分</w:t>
            </w:r>
          </w:p>
        </w:tc>
        <w:tc>
          <w:tcPr>
            <w:tcW w:w="2126" w:type="dxa"/>
            <w:vAlign w:val="center"/>
          </w:tcPr>
          <w:p w:rsidR="00BA6FCB" w:rsidRPr="00215471" w:rsidRDefault="00BA6FCB" w:rsidP="00BA6FCB">
            <w:pPr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制度建设及卫生情况不理想0分</w:t>
            </w:r>
          </w:p>
        </w:tc>
        <w:tc>
          <w:tcPr>
            <w:tcW w:w="854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A6FCB" w:rsidRPr="00215471" w:rsidTr="00032F0A">
        <w:trPr>
          <w:trHeight w:val="664"/>
        </w:trPr>
        <w:tc>
          <w:tcPr>
            <w:tcW w:w="13448" w:type="dxa"/>
            <w:gridSpan w:val="7"/>
            <w:tcBorders>
              <w:bottom w:val="single" w:sz="4" w:space="0" w:color="auto"/>
            </w:tcBorders>
            <w:vAlign w:val="center"/>
          </w:tcPr>
          <w:p w:rsidR="00BA6FCB" w:rsidRPr="00BA6FCB" w:rsidRDefault="00BA6FCB" w:rsidP="00BA6FC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6FCB">
              <w:rPr>
                <w:rFonts w:ascii="仿宋_GB2312" w:eastAsia="仿宋_GB2312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A6FCB" w:rsidRPr="00215471" w:rsidRDefault="00BA6FCB" w:rsidP="00BA6FCB">
            <w:pPr>
              <w:widowControl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730B9E" w:rsidRPr="00C420B9" w:rsidRDefault="00730B9E"/>
    <w:sectPr w:rsidR="00730B9E" w:rsidRPr="00C420B9" w:rsidSect="00C420B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99" w:rsidRDefault="00DC6B99" w:rsidP="00C420B9">
      <w:r>
        <w:separator/>
      </w:r>
    </w:p>
  </w:endnote>
  <w:endnote w:type="continuationSeparator" w:id="0">
    <w:p w:rsidR="00DC6B99" w:rsidRDefault="00DC6B99" w:rsidP="00C4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99" w:rsidRDefault="00DC6B99" w:rsidP="00C420B9">
      <w:r>
        <w:separator/>
      </w:r>
    </w:p>
  </w:footnote>
  <w:footnote w:type="continuationSeparator" w:id="0">
    <w:p w:rsidR="00DC6B99" w:rsidRDefault="00DC6B99" w:rsidP="00C42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68"/>
    <w:rsid w:val="00032F0A"/>
    <w:rsid w:val="0018439D"/>
    <w:rsid w:val="002010C1"/>
    <w:rsid w:val="00215471"/>
    <w:rsid w:val="002B035D"/>
    <w:rsid w:val="004126EC"/>
    <w:rsid w:val="00494DCA"/>
    <w:rsid w:val="0050176E"/>
    <w:rsid w:val="005D3EA4"/>
    <w:rsid w:val="005F6590"/>
    <w:rsid w:val="006F5504"/>
    <w:rsid w:val="00730B9E"/>
    <w:rsid w:val="0094433F"/>
    <w:rsid w:val="009478B8"/>
    <w:rsid w:val="00BA6FCB"/>
    <w:rsid w:val="00C02D0B"/>
    <w:rsid w:val="00C420B9"/>
    <w:rsid w:val="00CE0FBD"/>
    <w:rsid w:val="00DC6B99"/>
    <w:rsid w:val="00DE1A68"/>
    <w:rsid w:val="00E004FB"/>
    <w:rsid w:val="00F80722"/>
    <w:rsid w:val="00F8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0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0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0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0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CA46-24B9-44D6-83D3-E04E947E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</dc:creator>
  <cp:keywords/>
  <dc:description/>
  <cp:lastModifiedBy>lenovo</cp:lastModifiedBy>
  <cp:revision>13</cp:revision>
  <dcterms:created xsi:type="dcterms:W3CDTF">2019-10-23T10:04:00Z</dcterms:created>
  <dcterms:modified xsi:type="dcterms:W3CDTF">2019-10-24T03:59:00Z</dcterms:modified>
</cp:coreProperties>
</file>