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828" w:rsidRPr="00355828" w:rsidRDefault="00355828" w:rsidP="00355828">
      <w:pPr>
        <w:spacing w:line="500" w:lineRule="exact"/>
        <w:jc w:val="center"/>
        <w:rPr>
          <w:rFonts w:hint="eastAsia"/>
          <w:b/>
          <w:sz w:val="32"/>
          <w:szCs w:val="32"/>
        </w:rPr>
      </w:pPr>
      <w:bookmarkStart w:id="0" w:name="_GoBack"/>
      <w:r w:rsidRPr="00355828">
        <w:rPr>
          <w:rFonts w:hint="eastAsia"/>
          <w:b/>
          <w:sz w:val="32"/>
          <w:szCs w:val="32"/>
        </w:rPr>
        <w:t>关于转发《正版软件管理工作指南》的通知</w:t>
      </w:r>
    </w:p>
    <w:bookmarkEnd w:id="0"/>
    <w:p w:rsidR="00355828" w:rsidRPr="00355828" w:rsidRDefault="00355828" w:rsidP="00355828">
      <w:pPr>
        <w:spacing w:line="500" w:lineRule="exact"/>
        <w:jc w:val="center"/>
        <w:rPr>
          <w:rFonts w:hint="eastAsia"/>
          <w:sz w:val="28"/>
          <w:szCs w:val="28"/>
        </w:rPr>
      </w:pPr>
      <w:r w:rsidRPr="00355828">
        <w:rPr>
          <w:rFonts w:hint="eastAsia"/>
          <w:sz w:val="28"/>
          <w:szCs w:val="28"/>
        </w:rPr>
        <w:t>国版办发</w:t>
      </w:r>
      <w:r w:rsidRPr="00355828">
        <w:rPr>
          <w:rFonts w:hint="eastAsia"/>
          <w:sz w:val="28"/>
          <w:szCs w:val="28"/>
        </w:rPr>
        <w:t>[2016]13</w:t>
      </w:r>
      <w:r w:rsidRPr="00355828">
        <w:rPr>
          <w:rFonts w:hint="eastAsia"/>
          <w:sz w:val="28"/>
          <w:szCs w:val="28"/>
        </w:rPr>
        <w:t>号</w:t>
      </w:r>
    </w:p>
    <w:p w:rsidR="00355828" w:rsidRPr="00355828" w:rsidRDefault="00355828" w:rsidP="00355828">
      <w:pPr>
        <w:spacing w:line="500" w:lineRule="exact"/>
        <w:rPr>
          <w:sz w:val="28"/>
          <w:szCs w:val="28"/>
        </w:rPr>
      </w:pPr>
    </w:p>
    <w:p w:rsidR="00355828" w:rsidRPr="00355828" w:rsidRDefault="00355828" w:rsidP="00355828">
      <w:pPr>
        <w:spacing w:line="500" w:lineRule="exact"/>
        <w:rPr>
          <w:rFonts w:hint="eastAsia"/>
          <w:sz w:val="28"/>
          <w:szCs w:val="28"/>
        </w:rPr>
      </w:pPr>
      <w:r w:rsidRPr="00355828">
        <w:rPr>
          <w:rFonts w:hint="eastAsia"/>
          <w:sz w:val="28"/>
          <w:szCs w:val="28"/>
        </w:rPr>
        <w:t>关于印发《正版软件管理工作指南》的通知</w:t>
      </w:r>
      <w:r w:rsidRPr="00355828">
        <w:rPr>
          <w:rFonts w:hint="eastAsia"/>
          <w:sz w:val="28"/>
          <w:szCs w:val="28"/>
        </w:rPr>
        <w:t xml:space="preserve">     </w:t>
      </w:r>
    </w:p>
    <w:p w:rsidR="00355828" w:rsidRPr="00355828" w:rsidRDefault="00355828" w:rsidP="00355828">
      <w:pPr>
        <w:spacing w:line="500" w:lineRule="exact"/>
        <w:rPr>
          <w:rFonts w:hint="eastAsia"/>
          <w:sz w:val="28"/>
          <w:szCs w:val="28"/>
        </w:rPr>
      </w:pPr>
      <w:r w:rsidRPr="00355828">
        <w:rPr>
          <w:rFonts w:hint="eastAsia"/>
          <w:sz w:val="28"/>
          <w:szCs w:val="28"/>
        </w:rPr>
        <w:t xml:space="preserve">    </w:t>
      </w:r>
      <w:r w:rsidRPr="00355828">
        <w:rPr>
          <w:rFonts w:hint="eastAsia"/>
          <w:sz w:val="28"/>
          <w:szCs w:val="28"/>
        </w:rPr>
        <w:t>各省、自治区、直辖市人民政府办公厅，党中央有关部门办公厅</w:t>
      </w:r>
      <w:r w:rsidRPr="00355828">
        <w:rPr>
          <w:rFonts w:hint="eastAsia"/>
          <w:sz w:val="28"/>
          <w:szCs w:val="28"/>
        </w:rPr>
        <w:t>(</w:t>
      </w:r>
      <w:r w:rsidRPr="00355828">
        <w:rPr>
          <w:rFonts w:hint="eastAsia"/>
          <w:sz w:val="28"/>
          <w:szCs w:val="28"/>
        </w:rPr>
        <w:t>室</w:t>
      </w:r>
      <w:r w:rsidRPr="00355828">
        <w:rPr>
          <w:rFonts w:hint="eastAsia"/>
          <w:sz w:val="28"/>
          <w:szCs w:val="28"/>
        </w:rPr>
        <w:t>)</w:t>
      </w:r>
      <w:r w:rsidRPr="00355828">
        <w:rPr>
          <w:rFonts w:hint="eastAsia"/>
          <w:sz w:val="28"/>
          <w:szCs w:val="28"/>
        </w:rPr>
        <w:t>，国务院各部委、各直属机构办公厅</w:t>
      </w:r>
      <w:r w:rsidRPr="00355828">
        <w:rPr>
          <w:rFonts w:hint="eastAsia"/>
          <w:sz w:val="28"/>
          <w:szCs w:val="28"/>
        </w:rPr>
        <w:t>(</w:t>
      </w:r>
      <w:r w:rsidRPr="00355828">
        <w:rPr>
          <w:rFonts w:hint="eastAsia"/>
          <w:sz w:val="28"/>
          <w:szCs w:val="28"/>
        </w:rPr>
        <w:t>室</w:t>
      </w:r>
      <w:r w:rsidRPr="00355828">
        <w:rPr>
          <w:rFonts w:hint="eastAsia"/>
          <w:sz w:val="28"/>
          <w:szCs w:val="28"/>
        </w:rPr>
        <w:t>)</w:t>
      </w:r>
      <w:r w:rsidRPr="00355828">
        <w:rPr>
          <w:rFonts w:hint="eastAsia"/>
          <w:sz w:val="28"/>
          <w:szCs w:val="28"/>
        </w:rPr>
        <w:t>，全国人大常委会办公厅、全国政协办公厅有关部门，高法院、高检院办公厅，有关人民团体办公厅</w:t>
      </w:r>
      <w:r w:rsidRPr="00355828">
        <w:rPr>
          <w:rFonts w:hint="eastAsia"/>
          <w:sz w:val="28"/>
          <w:szCs w:val="28"/>
        </w:rPr>
        <w:t>(</w:t>
      </w:r>
      <w:r w:rsidRPr="00355828">
        <w:rPr>
          <w:rFonts w:hint="eastAsia"/>
          <w:sz w:val="28"/>
          <w:szCs w:val="28"/>
        </w:rPr>
        <w:t>室</w:t>
      </w:r>
      <w:r w:rsidRPr="00355828">
        <w:rPr>
          <w:rFonts w:hint="eastAsia"/>
          <w:sz w:val="28"/>
          <w:szCs w:val="28"/>
        </w:rPr>
        <w:t>)</w:t>
      </w:r>
      <w:r w:rsidRPr="00355828">
        <w:rPr>
          <w:rFonts w:hint="eastAsia"/>
          <w:sz w:val="28"/>
          <w:szCs w:val="28"/>
        </w:rPr>
        <w:t>，各民主党派中央办公厅：</w:t>
      </w:r>
    </w:p>
    <w:p w:rsidR="00355828" w:rsidRPr="00355828" w:rsidRDefault="00355828" w:rsidP="00355828">
      <w:pPr>
        <w:spacing w:line="500" w:lineRule="exact"/>
        <w:rPr>
          <w:rFonts w:hint="eastAsia"/>
          <w:sz w:val="28"/>
          <w:szCs w:val="28"/>
        </w:rPr>
      </w:pPr>
      <w:r w:rsidRPr="00355828">
        <w:rPr>
          <w:rFonts w:hint="eastAsia"/>
          <w:sz w:val="28"/>
          <w:szCs w:val="28"/>
        </w:rPr>
        <w:t xml:space="preserve">    </w:t>
      </w:r>
      <w:r w:rsidRPr="00355828">
        <w:rPr>
          <w:rFonts w:hint="eastAsia"/>
          <w:sz w:val="28"/>
          <w:szCs w:val="28"/>
        </w:rPr>
        <w:t>根据国务院办公厅印发的《政府机关使用正版软件管理办法》和《</w:t>
      </w:r>
      <w:r w:rsidRPr="00355828">
        <w:rPr>
          <w:rFonts w:hint="eastAsia"/>
          <w:sz w:val="28"/>
          <w:szCs w:val="28"/>
        </w:rPr>
        <w:t>2016</w:t>
      </w:r>
      <w:r w:rsidRPr="00355828">
        <w:rPr>
          <w:rFonts w:hint="eastAsia"/>
          <w:sz w:val="28"/>
          <w:szCs w:val="28"/>
        </w:rPr>
        <w:t>年全国打击侵犯知识产权和制售假冒伪劣商品工作要点》，为指导各级政府机关和企事业单位开展正版软件管理工作，规范使用正版软件行为，提高软件资源使用效率，保障信息系统安全高效运行，推进使用正版软件工作规范化标准化，我们编制了《正版软件管理工作指南》。现印发给你们，供参考。执行中有任何问题，请及时反馈我们。</w:t>
      </w:r>
    </w:p>
    <w:p w:rsidR="00355828" w:rsidRPr="00355828" w:rsidRDefault="00355828" w:rsidP="00355828">
      <w:pPr>
        <w:spacing w:line="500" w:lineRule="exact"/>
        <w:rPr>
          <w:rFonts w:hint="eastAsia"/>
          <w:sz w:val="28"/>
          <w:szCs w:val="28"/>
        </w:rPr>
      </w:pPr>
      <w:r w:rsidRPr="00355828">
        <w:rPr>
          <w:rFonts w:hint="eastAsia"/>
          <w:sz w:val="28"/>
          <w:szCs w:val="28"/>
        </w:rPr>
        <w:t>附件：</w:t>
      </w:r>
      <w:r w:rsidRPr="00355828">
        <w:rPr>
          <w:rFonts w:hint="eastAsia"/>
          <w:sz w:val="28"/>
          <w:szCs w:val="28"/>
        </w:rPr>
        <w:t>1.</w:t>
      </w:r>
      <w:r w:rsidRPr="00355828">
        <w:rPr>
          <w:rFonts w:hint="eastAsia"/>
          <w:sz w:val="28"/>
          <w:szCs w:val="28"/>
        </w:rPr>
        <w:t>正版软件管理工作指南</w:t>
      </w:r>
      <w:r w:rsidRPr="00355828">
        <w:rPr>
          <w:rFonts w:hint="eastAsia"/>
          <w:sz w:val="28"/>
          <w:szCs w:val="28"/>
        </w:rPr>
        <w:t>.</w:t>
      </w:r>
      <w:proofErr w:type="gramStart"/>
      <w:r w:rsidRPr="00355828">
        <w:rPr>
          <w:rFonts w:hint="eastAsia"/>
          <w:sz w:val="28"/>
          <w:szCs w:val="28"/>
        </w:rPr>
        <w:t>doc</w:t>
      </w:r>
      <w:proofErr w:type="gramEnd"/>
    </w:p>
    <w:p w:rsidR="00355828" w:rsidRPr="00355828" w:rsidRDefault="00355828" w:rsidP="00355828">
      <w:pPr>
        <w:spacing w:line="500" w:lineRule="exact"/>
        <w:rPr>
          <w:rFonts w:hint="eastAsia"/>
          <w:sz w:val="28"/>
          <w:szCs w:val="28"/>
        </w:rPr>
      </w:pPr>
      <w:r w:rsidRPr="00355828">
        <w:rPr>
          <w:rFonts w:hint="eastAsia"/>
          <w:sz w:val="28"/>
          <w:szCs w:val="28"/>
        </w:rPr>
        <w:t xml:space="preserve">      2.</w:t>
      </w:r>
      <w:r w:rsidRPr="00355828">
        <w:rPr>
          <w:rFonts w:hint="eastAsia"/>
          <w:sz w:val="28"/>
          <w:szCs w:val="28"/>
        </w:rPr>
        <w:t>正版软件管理工作指南相关表格</w:t>
      </w:r>
      <w:r w:rsidRPr="00355828">
        <w:rPr>
          <w:rFonts w:hint="eastAsia"/>
          <w:sz w:val="28"/>
          <w:szCs w:val="28"/>
        </w:rPr>
        <w:t>.</w:t>
      </w:r>
      <w:proofErr w:type="spellStart"/>
      <w:proofErr w:type="gramStart"/>
      <w:r w:rsidRPr="00355828">
        <w:rPr>
          <w:rFonts w:hint="eastAsia"/>
          <w:sz w:val="28"/>
          <w:szCs w:val="28"/>
        </w:rPr>
        <w:t>xls</w:t>
      </w:r>
      <w:proofErr w:type="spellEnd"/>
      <w:proofErr w:type="gramEnd"/>
    </w:p>
    <w:p w:rsidR="00355828" w:rsidRPr="00355828" w:rsidRDefault="00355828" w:rsidP="00355828">
      <w:pPr>
        <w:spacing w:line="500" w:lineRule="exact"/>
        <w:rPr>
          <w:sz w:val="28"/>
          <w:szCs w:val="28"/>
        </w:rPr>
      </w:pPr>
    </w:p>
    <w:p w:rsidR="00355828" w:rsidRPr="00355828" w:rsidRDefault="00355828" w:rsidP="00355828">
      <w:pPr>
        <w:spacing w:line="500" w:lineRule="exact"/>
        <w:rPr>
          <w:rFonts w:hint="eastAsia"/>
          <w:sz w:val="28"/>
          <w:szCs w:val="28"/>
        </w:rPr>
      </w:pPr>
      <w:r w:rsidRPr="00355828">
        <w:rPr>
          <w:rFonts w:hint="eastAsia"/>
          <w:sz w:val="28"/>
          <w:szCs w:val="28"/>
        </w:rPr>
        <w:t xml:space="preserve">                     </w:t>
      </w:r>
      <w:r w:rsidRPr="00355828">
        <w:rPr>
          <w:rFonts w:hint="eastAsia"/>
          <w:sz w:val="28"/>
          <w:szCs w:val="28"/>
        </w:rPr>
        <w:t>推进使用正版软件工作部际联席会议办公室</w:t>
      </w:r>
    </w:p>
    <w:p w:rsidR="00355828" w:rsidRPr="00355828" w:rsidRDefault="00355828" w:rsidP="00355828">
      <w:pPr>
        <w:spacing w:line="500" w:lineRule="exact"/>
        <w:rPr>
          <w:rFonts w:hint="eastAsia"/>
          <w:sz w:val="28"/>
          <w:szCs w:val="28"/>
        </w:rPr>
      </w:pPr>
      <w:r w:rsidRPr="00355828">
        <w:rPr>
          <w:rFonts w:hint="eastAsia"/>
          <w:sz w:val="28"/>
          <w:szCs w:val="28"/>
        </w:rPr>
        <w:t xml:space="preserve">                                 </w:t>
      </w:r>
      <w:r w:rsidRPr="00355828">
        <w:rPr>
          <w:rFonts w:hint="eastAsia"/>
          <w:sz w:val="28"/>
          <w:szCs w:val="28"/>
        </w:rPr>
        <w:t>国家版权局办公厅代章</w:t>
      </w:r>
    </w:p>
    <w:p w:rsidR="00540DC4" w:rsidRPr="00355828" w:rsidRDefault="00355828" w:rsidP="00355828">
      <w:pPr>
        <w:spacing w:line="500" w:lineRule="exact"/>
        <w:rPr>
          <w:sz w:val="28"/>
          <w:szCs w:val="28"/>
        </w:rPr>
      </w:pPr>
      <w:r w:rsidRPr="00355828">
        <w:rPr>
          <w:rFonts w:hint="eastAsia"/>
          <w:sz w:val="28"/>
          <w:szCs w:val="28"/>
        </w:rPr>
        <w:t xml:space="preserve">                          </w:t>
      </w:r>
      <w:r>
        <w:rPr>
          <w:rFonts w:hint="eastAsia"/>
          <w:sz w:val="28"/>
          <w:szCs w:val="28"/>
        </w:rPr>
        <w:t xml:space="preserve">        </w:t>
      </w:r>
      <w:r w:rsidRPr="00355828">
        <w:rPr>
          <w:rFonts w:hint="eastAsia"/>
          <w:sz w:val="28"/>
          <w:szCs w:val="28"/>
        </w:rPr>
        <w:t>2016</w:t>
      </w:r>
      <w:r w:rsidRPr="00355828">
        <w:rPr>
          <w:rFonts w:hint="eastAsia"/>
          <w:sz w:val="28"/>
          <w:szCs w:val="28"/>
        </w:rPr>
        <w:t>年</w:t>
      </w:r>
      <w:r w:rsidRPr="00355828">
        <w:rPr>
          <w:rFonts w:hint="eastAsia"/>
          <w:sz w:val="28"/>
          <w:szCs w:val="28"/>
        </w:rPr>
        <w:t>7</w:t>
      </w:r>
      <w:r w:rsidRPr="00355828">
        <w:rPr>
          <w:rFonts w:hint="eastAsia"/>
          <w:sz w:val="28"/>
          <w:szCs w:val="28"/>
        </w:rPr>
        <w:t>月</w:t>
      </w:r>
      <w:r w:rsidRPr="00355828">
        <w:rPr>
          <w:rFonts w:hint="eastAsia"/>
          <w:sz w:val="28"/>
          <w:szCs w:val="28"/>
        </w:rPr>
        <w:t>11</w:t>
      </w:r>
      <w:r w:rsidRPr="00355828">
        <w:rPr>
          <w:rFonts w:hint="eastAsia"/>
          <w:sz w:val="28"/>
          <w:szCs w:val="28"/>
        </w:rPr>
        <w:t>日</w:t>
      </w:r>
    </w:p>
    <w:sectPr w:rsidR="00540DC4" w:rsidRPr="00355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828"/>
    <w:rsid w:val="000516F1"/>
    <w:rsid w:val="00053A06"/>
    <w:rsid w:val="000757AE"/>
    <w:rsid w:val="000A1623"/>
    <w:rsid w:val="000D6876"/>
    <w:rsid w:val="000D6CD1"/>
    <w:rsid w:val="000E0F0A"/>
    <w:rsid w:val="000F7C20"/>
    <w:rsid w:val="001050DB"/>
    <w:rsid w:val="00112BD8"/>
    <w:rsid w:val="0011592A"/>
    <w:rsid w:val="0015161A"/>
    <w:rsid w:val="00156A4A"/>
    <w:rsid w:val="0015758E"/>
    <w:rsid w:val="00171FB0"/>
    <w:rsid w:val="001927FD"/>
    <w:rsid w:val="001A315B"/>
    <w:rsid w:val="001C572C"/>
    <w:rsid w:val="0022042D"/>
    <w:rsid w:val="00236076"/>
    <w:rsid w:val="00236700"/>
    <w:rsid w:val="00281476"/>
    <w:rsid w:val="002877B6"/>
    <w:rsid w:val="002A3F3E"/>
    <w:rsid w:val="002E7F9E"/>
    <w:rsid w:val="002F3F2E"/>
    <w:rsid w:val="003134AB"/>
    <w:rsid w:val="00316055"/>
    <w:rsid w:val="00320305"/>
    <w:rsid w:val="0033702F"/>
    <w:rsid w:val="00352368"/>
    <w:rsid w:val="00355828"/>
    <w:rsid w:val="003576F8"/>
    <w:rsid w:val="00377A25"/>
    <w:rsid w:val="00377C38"/>
    <w:rsid w:val="00380863"/>
    <w:rsid w:val="00385A35"/>
    <w:rsid w:val="003909C2"/>
    <w:rsid w:val="0039341E"/>
    <w:rsid w:val="003956CF"/>
    <w:rsid w:val="003A339A"/>
    <w:rsid w:val="003A5886"/>
    <w:rsid w:val="003B6332"/>
    <w:rsid w:val="003C28DE"/>
    <w:rsid w:val="003D5033"/>
    <w:rsid w:val="003D6C01"/>
    <w:rsid w:val="003F462A"/>
    <w:rsid w:val="0040192F"/>
    <w:rsid w:val="00410F7F"/>
    <w:rsid w:val="004322F2"/>
    <w:rsid w:val="00451B19"/>
    <w:rsid w:val="00454919"/>
    <w:rsid w:val="0046055D"/>
    <w:rsid w:val="00464A74"/>
    <w:rsid w:val="0046583B"/>
    <w:rsid w:val="00477394"/>
    <w:rsid w:val="00496067"/>
    <w:rsid w:val="004B2836"/>
    <w:rsid w:val="004D72BD"/>
    <w:rsid w:val="004F49C8"/>
    <w:rsid w:val="00501613"/>
    <w:rsid w:val="005046A0"/>
    <w:rsid w:val="00511EB3"/>
    <w:rsid w:val="0051574E"/>
    <w:rsid w:val="00530463"/>
    <w:rsid w:val="00540DC4"/>
    <w:rsid w:val="00541DE8"/>
    <w:rsid w:val="005421D9"/>
    <w:rsid w:val="00583A48"/>
    <w:rsid w:val="005970C0"/>
    <w:rsid w:val="00597C9D"/>
    <w:rsid w:val="005B55C8"/>
    <w:rsid w:val="005D233F"/>
    <w:rsid w:val="005F4D74"/>
    <w:rsid w:val="005F5BBB"/>
    <w:rsid w:val="005F69A5"/>
    <w:rsid w:val="00601E99"/>
    <w:rsid w:val="006044C1"/>
    <w:rsid w:val="006236D8"/>
    <w:rsid w:val="00624778"/>
    <w:rsid w:val="00647D6A"/>
    <w:rsid w:val="0065361A"/>
    <w:rsid w:val="0065447D"/>
    <w:rsid w:val="006A2DBD"/>
    <w:rsid w:val="006B0B97"/>
    <w:rsid w:val="006F6EE3"/>
    <w:rsid w:val="00742F9C"/>
    <w:rsid w:val="00746C93"/>
    <w:rsid w:val="00750FF5"/>
    <w:rsid w:val="00770984"/>
    <w:rsid w:val="00773D4D"/>
    <w:rsid w:val="00776B2D"/>
    <w:rsid w:val="0077740B"/>
    <w:rsid w:val="0079122F"/>
    <w:rsid w:val="00792FCC"/>
    <w:rsid w:val="007932E9"/>
    <w:rsid w:val="00797B99"/>
    <w:rsid w:val="007C2E48"/>
    <w:rsid w:val="007F3B60"/>
    <w:rsid w:val="00813DC6"/>
    <w:rsid w:val="008222DD"/>
    <w:rsid w:val="00824478"/>
    <w:rsid w:val="0082682F"/>
    <w:rsid w:val="00833464"/>
    <w:rsid w:val="008343A4"/>
    <w:rsid w:val="00846CD9"/>
    <w:rsid w:val="008513EF"/>
    <w:rsid w:val="00877067"/>
    <w:rsid w:val="00890A11"/>
    <w:rsid w:val="00896D69"/>
    <w:rsid w:val="009140DE"/>
    <w:rsid w:val="009173AA"/>
    <w:rsid w:val="00923A00"/>
    <w:rsid w:val="00924757"/>
    <w:rsid w:val="00932856"/>
    <w:rsid w:val="00961625"/>
    <w:rsid w:val="00963D5F"/>
    <w:rsid w:val="009704AE"/>
    <w:rsid w:val="00997006"/>
    <w:rsid w:val="009A2699"/>
    <w:rsid w:val="009A4013"/>
    <w:rsid w:val="009D5C8F"/>
    <w:rsid w:val="00A01442"/>
    <w:rsid w:val="00A20480"/>
    <w:rsid w:val="00A27A6B"/>
    <w:rsid w:val="00A709E8"/>
    <w:rsid w:val="00A8363C"/>
    <w:rsid w:val="00A84F5E"/>
    <w:rsid w:val="00AB1F59"/>
    <w:rsid w:val="00AC0E57"/>
    <w:rsid w:val="00AE2A7E"/>
    <w:rsid w:val="00AE3077"/>
    <w:rsid w:val="00AF3FD3"/>
    <w:rsid w:val="00B11F04"/>
    <w:rsid w:val="00B25A43"/>
    <w:rsid w:val="00B312E3"/>
    <w:rsid w:val="00B75914"/>
    <w:rsid w:val="00B9269D"/>
    <w:rsid w:val="00BA48CE"/>
    <w:rsid w:val="00BB09BE"/>
    <w:rsid w:val="00BC675A"/>
    <w:rsid w:val="00BE04A5"/>
    <w:rsid w:val="00BE0DDC"/>
    <w:rsid w:val="00BE25AF"/>
    <w:rsid w:val="00C04D90"/>
    <w:rsid w:val="00C13360"/>
    <w:rsid w:val="00C159FA"/>
    <w:rsid w:val="00C2277F"/>
    <w:rsid w:val="00C50FA8"/>
    <w:rsid w:val="00C60385"/>
    <w:rsid w:val="00C63BC7"/>
    <w:rsid w:val="00C76218"/>
    <w:rsid w:val="00CC4F0D"/>
    <w:rsid w:val="00CE174D"/>
    <w:rsid w:val="00CE37D5"/>
    <w:rsid w:val="00CE6E29"/>
    <w:rsid w:val="00D0126D"/>
    <w:rsid w:val="00D07010"/>
    <w:rsid w:val="00D30052"/>
    <w:rsid w:val="00D40241"/>
    <w:rsid w:val="00D46CA9"/>
    <w:rsid w:val="00D67A95"/>
    <w:rsid w:val="00DB0519"/>
    <w:rsid w:val="00DB6112"/>
    <w:rsid w:val="00DB6E03"/>
    <w:rsid w:val="00DB71C5"/>
    <w:rsid w:val="00DD3718"/>
    <w:rsid w:val="00DD5267"/>
    <w:rsid w:val="00DD5B07"/>
    <w:rsid w:val="00DD6442"/>
    <w:rsid w:val="00E02C93"/>
    <w:rsid w:val="00E02ED3"/>
    <w:rsid w:val="00E03477"/>
    <w:rsid w:val="00E0460B"/>
    <w:rsid w:val="00E1119B"/>
    <w:rsid w:val="00E177C0"/>
    <w:rsid w:val="00E30A46"/>
    <w:rsid w:val="00E33728"/>
    <w:rsid w:val="00E40E9C"/>
    <w:rsid w:val="00E56D40"/>
    <w:rsid w:val="00EA2287"/>
    <w:rsid w:val="00EA6075"/>
    <w:rsid w:val="00EB18D5"/>
    <w:rsid w:val="00EC0333"/>
    <w:rsid w:val="00ED2FDF"/>
    <w:rsid w:val="00ED364B"/>
    <w:rsid w:val="00F07B8D"/>
    <w:rsid w:val="00F12001"/>
    <w:rsid w:val="00F170BF"/>
    <w:rsid w:val="00F40A8C"/>
    <w:rsid w:val="00F50E03"/>
    <w:rsid w:val="00F649AD"/>
    <w:rsid w:val="00F7354B"/>
    <w:rsid w:val="00F744EA"/>
    <w:rsid w:val="00FA161F"/>
    <w:rsid w:val="00FA3A49"/>
    <w:rsid w:val="00FB1C0E"/>
    <w:rsid w:val="00FD0168"/>
    <w:rsid w:val="00FE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5582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55828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355828"/>
    <w:rPr>
      <w:strike w:val="0"/>
      <w:dstrike w:val="0"/>
      <w:color w:val="333333"/>
      <w:u w:val="none"/>
      <w:effect w:val="none"/>
    </w:rPr>
  </w:style>
  <w:style w:type="paragraph" w:styleId="a4">
    <w:name w:val="Balloon Text"/>
    <w:basedOn w:val="a"/>
    <w:link w:val="Char"/>
    <w:uiPriority w:val="99"/>
    <w:semiHidden/>
    <w:unhideWhenUsed/>
    <w:rsid w:val="0035582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558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5582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55828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355828"/>
    <w:rPr>
      <w:strike w:val="0"/>
      <w:dstrike w:val="0"/>
      <w:color w:val="333333"/>
      <w:u w:val="none"/>
      <w:effect w:val="none"/>
    </w:rPr>
  </w:style>
  <w:style w:type="paragraph" w:styleId="a4">
    <w:name w:val="Balloon Text"/>
    <w:basedOn w:val="a"/>
    <w:link w:val="Char"/>
    <w:uiPriority w:val="99"/>
    <w:semiHidden/>
    <w:unhideWhenUsed/>
    <w:rsid w:val="0035582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558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9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47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5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93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99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609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56840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51338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04134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890504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0339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0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6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701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8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17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4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55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6908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92612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7596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053922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388977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>Microsoft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罗江</dc:creator>
  <cp:lastModifiedBy>罗江</cp:lastModifiedBy>
  <cp:revision>1</cp:revision>
  <dcterms:created xsi:type="dcterms:W3CDTF">2021-09-08T03:23:00Z</dcterms:created>
  <dcterms:modified xsi:type="dcterms:W3CDTF">2021-09-08T03:24:00Z</dcterms:modified>
</cp:coreProperties>
</file>